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wordWrap w:val="off"/>
        <w:rPr>
          <w:rFonts w:cs="Arial"/>
          <w:rtl w:val="off"/>
        </w:rPr>
      </w:pPr>
      <w:r>
        <w:rPr>
          <w:rFonts w:cs="Arial"/>
          <w:rtl w:val="off"/>
        </w:rPr>
        <w:t>Танец «Утят»
Дети приглашают своих родителей потанцевать с ними, встают в круг парами, у каждого ребёнка на правой руке красная рукавичка. Все движения выполняются по 3 раза.
Исходное положение лицом в круг, ноги вместе, руки подняты в стороны и согнуты в локте, кисти рук изображают клювики уточки.
-3 раза- работаем кулачками
-3 раза- предплечьями
-3 раза- коленками
-3 раза- хлопаем
Затем все берутся за руки и подскоками идут по кругу.
Снова повторяем движения первой части танца, только хлопаем над головой и идём подскоками по кругу, но уже парами (каждый ребёнок с родителем).
Третий раз выполняя движения хлопаем впереди, наклонив туловище вперед и кружимся парами подскоками.
Четвёртый раз выполняем движения танца стоя лицом в круг. Поклон.
Дети провожают родителей на свои места.</w:t>
      </w:r>
    </w:p>
    <w:p>
      <w:pPr>
        <w:wordWrap w:val="off"/>
        <w:rPr>
          <w:rFonts w:cs="Arial"/>
          <w:rtl w:val="off"/>
        </w:rPr>
      </w:pPr>
      <w:r>
        <w:rPr>
          <w:rFonts w:cs="Arial"/>
          <w:rtl w:val="off"/>
        </w:rPr>
        <w:t> «Стирка» - дети в танце изображают процесс ручной стирки, этот танец развивает внимание и координацию движений, все движения повторяются по 4 раза, трудность соединить движения руками и ногами.
Движения руками – исходное положение ноги вместе, руки собраны в кулачки, спина ровная, голова смотрит прямо.
-4 раза- кулачками изображаем стирку поочерёдно то в одну сторону, то в другую
-4 раза- кулак на кулак, изображаем выжимание, то в одну сторону то в другую
-4 раза- опустить руки вниз и машем руками из стороны в сторону изображая полоскание
-4 раза- кулак на кулак, выжимание
-4 раза- поднять руки на уровне груди прямые в локте, кисточками рук изображаем встряхивание
-4 раза-поднять вверх правую руку и опустить кисть руки вниз, затем тоже самое левой рукой. Повторить. Изображаем – вешаем бельё.
-8 раз –поднять обе руки вверх и движением кистей рук изображаем прищепки.
-4 раза- вытираем согнутой рукой пот со лба, устали.
Движения ногами – пятки стоят на полу, сгибаем в колене 2 раза левую ногу, затем 2 раза правую ногу. Колени сгибаются по одному разу, когда изображаем «полоскание» и «прищепки». Движения ногами и руками соединяем вместе.</w:t>
      </w:r>
    </w:p>
    <w:p>
      <w:pPr>
        <w:wordWrap w:val="off"/>
        <w:rPr>
          <w:rFonts w:cs="Arial"/>
          <w:rtl w:val="off"/>
        </w:rPr>
      </w:pPr>
      <w:r>
        <w:rPr>
          <w:rFonts w:cs="Arial"/>
          <w:rtl w:val="off"/>
        </w:rPr>
        <w:t>Танцевальная композиция «На носок»
</w:t>
      </w:r>
    </w:p>
    <w:p>
      <w:pPr>
        <w:wordWrap w:val="off"/>
        <w:rPr>
          <w:rFonts w:cs="Arial"/>
        </w:rPr>
      </w:pPr>
      <w:r>
        <w:rPr>
          <w:rFonts w:cs="Arial"/>
          <w:rtl w:val="off"/>
        </w:rPr>
        <w:t>Цель и задачи: учить детей ритмично исполнять основные шаги, сочетая хлопки и притопы.
Муз. размер 2/4
И. П.: стоим по кругу лицом в круг, ноги 6п, руки свободно опущены
На носок, на носок, пр. н. вперед на носок
ufachem.ru
РЕКЛАМА
Основа для бензина ПГФ ОЧИ=66. От 20тн. Отгрузим сегодня
Каблучками – цок, цок. каблуком пр. н.
Поворот, поворот, поворот в пр. сторону
И в ладоши – хлоп-хлоп. два хлопка в ладоши
Шаг вперед – раз, два, три, шаг вперед и тройной притоп
Шаг назад – раз, два, три шаг назад и тройной притоп
И пойдем, и пойдем, и пойдем по кругу.
Далее повторяем с лев. н. в другую сторону.
Упражнения на ориентировку в пространстве.
Муз. размер 4/4. Исполняем марш.
Через середину перестроение в колонну по одному, по двое, по четыре.
Музыкально – ритмические этюды (в линиях по 4 человека):
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00007A87" w:usb1="80000000" w:usb2="00000008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characterSpacingControl w:val="doNotCompress"/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2010-01-18T08:04:00Z</dcterms:created>
  <dcterms:modified xsi:type="dcterms:W3CDTF">2022-03-16T10:06:05Z</dcterms:modified>
  <cp:version>04.2000</cp:version>
</cp:coreProperties>
</file>